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FF124">
      <w:pPr>
        <w:pStyle w:val="6"/>
        <w:ind w:firstLine="0" w:firstLineChars="0"/>
        <w:jc w:val="center"/>
        <w:rPr>
          <w:rFonts w:hint="eastAsia" w:ascii="黑体" w:hAnsi="黑体" w:eastAsia="黑体"/>
          <w:b/>
          <w:bCs/>
          <w:color w:val="000000"/>
          <w:sz w:val="44"/>
          <w:szCs w:val="44"/>
          <w:lang w:val="en-US" w:eastAsia="zh-CN"/>
        </w:rPr>
      </w:pPr>
      <w:bookmarkStart w:id="0" w:name="_Toc528417752"/>
      <w:bookmarkStart w:id="1" w:name="_Toc38190683"/>
      <w:bookmarkStart w:id="2" w:name="_Toc528418797"/>
      <w:bookmarkStart w:id="3" w:name="_Toc525367246"/>
      <w:r>
        <w:rPr>
          <w:rFonts w:hint="eastAsia"/>
          <w:color w:val="000000"/>
          <w:sz w:val="44"/>
          <w:szCs w:val="44"/>
        </w:rPr>
        <w:t>《</w:t>
      </w:r>
      <w:r>
        <w:rPr>
          <w:rFonts w:hint="eastAsia"/>
          <w:color w:val="000000"/>
          <w:sz w:val="44"/>
          <w:szCs w:val="44"/>
          <w:lang w:val="en-US" w:eastAsia="zh-CN"/>
        </w:rPr>
        <w:t>Docker容器技术项目化教程</w:t>
      </w:r>
      <w:r>
        <w:rPr>
          <w:rFonts w:hint="eastAsia"/>
          <w:color w:val="000000"/>
          <w:sz w:val="44"/>
          <w:szCs w:val="44"/>
        </w:rPr>
        <w:t>》</w:t>
      </w:r>
      <w:bookmarkEnd w:id="0"/>
      <w:bookmarkEnd w:id="1"/>
      <w:bookmarkEnd w:id="2"/>
      <w:bookmarkEnd w:id="3"/>
      <w:r>
        <w:rPr>
          <w:rFonts w:hint="eastAsia" w:ascii="黑体" w:hAnsi="黑体" w:eastAsia="黑体"/>
          <w:color w:val="000000"/>
          <w:sz w:val="44"/>
          <w:szCs w:val="44"/>
        </w:rPr>
        <w:t>课程</w:t>
      </w:r>
      <w:r>
        <w:rPr>
          <w:rFonts w:hint="eastAsia" w:ascii="黑体" w:hAnsi="黑体" w:eastAsia="黑体"/>
          <w:color w:val="000000"/>
          <w:sz w:val="44"/>
          <w:szCs w:val="44"/>
          <w:lang w:val="en-US" w:eastAsia="zh-CN"/>
        </w:rPr>
        <w:t>介绍</w:t>
      </w:r>
    </w:p>
    <w:p w14:paraId="25CA936E">
      <w:pPr>
        <w:ind w:firstLine="480" w:firstLineChars="200"/>
        <w:rPr>
          <w:rFonts w:hint="eastAsia"/>
          <w:sz w:val="24"/>
          <w:szCs w:val="24"/>
        </w:rPr>
      </w:pPr>
    </w:p>
    <w:p w14:paraId="769BF133">
      <w:pPr>
        <w:ind w:firstLine="480" w:firstLineChars="200"/>
        <w:rPr>
          <w:rFonts w:hint="eastAsia"/>
          <w:sz w:val="24"/>
          <w:szCs w:val="24"/>
          <w:lang w:eastAsia="zh-CN"/>
        </w:rPr>
      </w:pPr>
      <w:r>
        <w:rPr>
          <w:rFonts w:hint="eastAsia"/>
          <w:sz w:val="24"/>
          <w:szCs w:val="24"/>
        </w:rPr>
        <w:t>随着计算机存储能力的提升和复杂算法的发展</w:t>
      </w:r>
      <w:r>
        <w:rPr>
          <w:rFonts w:hint="eastAsia"/>
          <w:sz w:val="24"/>
          <w:szCs w:val="24"/>
          <w:lang w:eastAsia="zh-CN"/>
        </w:rPr>
        <w:t>，</w:t>
      </w:r>
      <w:r>
        <w:rPr>
          <w:rFonts w:hint="eastAsia"/>
          <w:sz w:val="24"/>
          <w:szCs w:val="24"/>
        </w:rPr>
        <w:t>近年来的数据量成指数型增长</w:t>
      </w:r>
      <w:r>
        <w:rPr>
          <w:rFonts w:hint="eastAsia"/>
          <w:sz w:val="24"/>
          <w:szCs w:val="24"/>
          <w:lang w:eastAsia="zh-CN"/>
        </w:rPr>
        <w:t>，</w:t>
      </w:r>
      <w:r>
        <w:rPr>
          <w:rFonts w:hint="eastAsia"/>
          <w:sz w:val="24"/>
          <w:szCs w:val="24"/>
        </w:rPr>
        <w:t>这些趋势使科学技术发展也日新月异;商业模式发生了颠覆式变化</w:t>
      </w:r>
      <w:r>
        <w:rPr>
          <w:rFonts w:hint="eastAsia"/>
          <w:sz w:val="24"/>
          <w:szCs w:val="24"/>
          <w:lang w:eastAsia="zh-CN"/>
        </w:rPr>
        <w:t>。大数据可以把人们从旧的价值观和发展观中解放出来，从全新的视角和角度理解世界的科技进步和复杂技术的涌现，变革人们工作、生活和思维的看法。大数据的应用十分广泛，通过对大规模数据的分析，利用数据整体性与涌现性、相关性与不确</w:t>
      </w:r>
      <w:bookmarkStart w:id="4" w:name="_GoBack"/>
      <w:bookmarkEnd w:id="4"/>
      <w:r>
        <w:rPr>
          <w:rFonts w:hint="eastAsia"/>
          <w:sz w:val="24"/>
          <w:szCs w:val="24"/>
          <w:lang w:eastAsia="zh-CN"/>
        </w:rPr>
        <w:t>定性、多样性与非线性及并行性与实时性研究大数据在公共交通、公共安全、社会管理等领域的应用。大数据与云计算、物联网一起使得很多事情成为可能，</w:t>
      </w:r>
      <w:r>
        <w:rPr>
          <w:rFonts w:hint="eastAsia"/>
          <w:sz w:val="24"/>
          <w:szCs w:val="24"/>
          <w:lang w:val="en-US" w:eastAsia="zh-CN"/>
        </w:rPr>
        <w:t>必</w:t>
      </w:r>
      <w:r>
        <w:rPr>
          <w:rFonts w:hint="eastAsia"/>
          <w:sz w:val="24"/>
          <w:szCs w:val="24"/>
          <w:lang w:eastAsia="zh-CN"/>
        </w:rPr>
        <w:t>将会是新的经济增长点，大数据随着以数据科学为核心的计算机技术的迅猛发展 ，推动了社会科学与自然科学等跨科学研究的发展，因此全国</w:t>
      </w:r>
      <w:r>
        <w:rPr>
          <w:rFonts w:hint="eastAsia"/>
          <w:sz w:val="24"/>
          <w:szCs w:val="24"/>
          <w:lang w:val="en-US" w:eastAsia="zh-CN"/>
        </w:rPr>
        <w:t>各地</w:t>
      </w:r>
      <w:r>
        <w:rPr>
          <w:rFonts w:hint="eastAsia"/>
          <w:sz w:val="24"/>
          <w:szCs w:val="24"/>
          <w:lang w:eastAsia="zh-CN"/>
        </w:rPr>
        <w:t>的大数据研究具有深刻而广泛的意义。</w:t>
      </w:r>
    </w:p>
    <w:p w14:paraId="0E86957A">
      <w:pPr>
        <w:ind w:firstLine="480" w:firstLineChars="200"/>
        <w:rPr>
          <w:rFonts w:hint="eastAsia" w:asciiTheme="minorHAnsi" w:hAnsiTheme="minorHAnsi" w:eastAsiaTheme="minorEastAsia" w:cstheme="minorBidi"/>
          <w:kern w:val="2"/>
          <w:sz w:val="24"/>
          <w:szCs w:val="24"/>
          <w:lang w:val="en-US" w:eastAsia="zh-CN" w:bidi="ar-SA"/>
        </w:rPr>
      </w:pPr>
      <w:r>
        <w:rPr>
          <w:rFonts w:hint="eastAsia"/>
          <w:sz w:val="24"/>
          <w:szCs w:val="24"/>
          <w:lang w:eastAsia="zh-CN"/>
        </w:rPr>
        <w:t>2014年，大数据首次写入政府工作报告，大数据逐渐成为各级政府关注的热点；2015年9月，国务院发布《促进大数据发展的行动纲要》，大数据正式上升至国家战略层面，十九大报告提出要推动大数据与实体经济的深度融合；2019年10月，党的十九届四中全会首次将数据纳入生产要素范畴；2021年3月发布的“十四五”规划中，大数据标准体系的完善成为发展重点；2022年12月，《中共中央国务院关于构建数据基础制度更好发挥数据要素作用的意见》发布，以数据产权、流通交易、收益分配、安全治理为重点，系统搭建了数据基础制度体系的“四梁八柱”。现阶段，数据成为除土地、劳动力、资本、技术以外的又一项关键生产要素，数据的战略价值越来越重要。</w:t>
      </w:r>
      <w:r>
        <w:rPr>
          <w:rFonts w:hint="default" w:ascii="Segoe UI" w:hAnsi="Segoe UI" w:eastAsia="Segoe UI" w:cs="Segoe UI"/>
          <w:i w:val="0"/>
          <w:iCs w:val="0"/>
          <w:caps w:val="0"/>
          <w:color w:val="24292F"/>
          <w:spacing w:val="0"/>
          <w:sz w:val="13"/>
          <w:szCs w:val="13"/>
        </w:rPr>
        <w:br w:type="textWrapping"/>
      </w:r>
      <w:r>
        <w:rPr>
          <w:rFonts w:hint="eastAsia" w:ascii="Segoe UI" w:hAnsi="Segoe UI" w:eastAsia="宋体" w:cs="Segoe UI"/>
          <w:i w:val="0"/>
          <w:iCs w:val="0"/>
          <w:caps w:val="0"/>
          <w:color w:val="24292F"/>
          <w:spacing w:val="0"/>
          <w:sz w:val="13"/>
          <w:szCs w:val="13"/>
          <w:lang w:val="en-US" w:eastAsia="zh-CN"/>
        </w:rPr>
        <w:t xml:space="preserve">        </w:t>
      </w:r>
      <w:r>
        <w:rPr>
          <w:rFonts w:hint="default" w:asciiTheme="minorHAnsi" w:hAnsiTheme="minorHAnsi" w:eastAsiaTheme="minorEastAsia" w:cstheme="minorBidi"/>
          <w:kern w:val="2"/>
          <w:sz w:val="24"/>
          <w:szCs w:val="24"/>
          <w:lang w:val="en-US" w:eastAsia="zh-CN" w:bidi="ar-SA"/>
        </w:rPr>
        <w:t>Docker在大数据领域中具有重要性和广阔的发展前景，原因如下：</w:t>
      </w:r>
    </w:p>
    <w:p w14:paraId="514126A9">
      <w:pPr>
        <w:pStyle w:val="2"/>
        <w:keepNext w:val="0"/>
        <w:keepLines w:val="0"/>
        <w:widowControl/>
        <w:suppressLineNumbers w:val="0"/>
        <w:spacing w:before="0" w:beforeAutospacing="0" w:after="0" w:afterAutospacing="0"/>
        <w:ind w:right="0" w:firstLine="480" w:firstLineChars="200"/>
        <w:rPr>
          <w:rFonts w:hint="eastAsia"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环境隔离和一致性：大数据系统通常由多个组件和服务组成，需要在不同的环境中进行部署和测试。Docker提供了轻量级的容器化解决方案，能够实现不同组件和服务的环境隔离，保证一致的部署环境，从而简化了大数据系统的部署和管理。</w:t>
      </w:r>
    </w:p>
    <w:p w14:paraId="38C3BF6C">
      <w:pPr>
        <w:pStyle w:val="2"/>
        <w:keepNext w:val="0"/>
        <w:keepLines w:val="0"/>
        <w:widowControl/>
        <w:suppressLineNumbers w:val="0"/>
        <w:spacing w:before="0" w:beforeAutospacing="0" w:after="0" w:afterAutospacing="0"/>
        <w:ind w:right="0" w:firstLine="480" w:firstLineChars="200"/>
        <w:rPr>
          <w:rFonts w:hint="eastAsia"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弹性伸缩：大数据系统需要根据不同的负载情况进行弹性伸缩，Docker容器可以快速启动和停止，实现资源的动态调配，提高了大数据系统的灵活性和可伸缩性。</w:t>
      </w:r>
    </w:p>
    <w:p w14:paraId="3C87094A">
      <w:pPr>
        <w:pStyle w:val="2"/>
        <w:keepNext w:val="0"/>
        <w:keepLines w:val="0"/>
        <w:widowControl/>
        <w:suppressLineNumbers w:val="0"/>
        <w:spacing w:before="0" w:beforeAutospacing="0" w:after="0" w:afterAutospacing="0"/>
        <w:ind w:right="0" w:firstLine="480" w:firstLineChars="200"/>
        <w:rPr>
          <w:rFonts w:hint="eastAsia"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快速部署：Docker容器可以快速部署和启动，大大缩短了大数据系统的部署时间，提高了开发和测试的效率。</w:t>
      </w:r>
    </w:p>
    <w:p w14:paraId="7B76D1E9">
      <w:pPr>
        <w:pStyle w:val="2"/>
        <w:keepNext w:val="0"/>
        <w:keepLines w:val="0"/>
        <w:widowControl/>
        <w:suppressLineNumbers w:val="0"/>
        <w:spacing w:before="0" w:beforeAutospacing="0" w:after="0" w:afterAutospacing="0"/>
        <w:ind w:right="0" w:firstLine="480" w:firstLineChars="200"/>
        <w:rPr>
          <w:rFonts w:hint="eastAsia"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跨平台支持：Docker容器可以在不同的操作系统和云平台上运行，能够实现跨平台的部署和迁移，为大数据系统的跨平台部署提供了便利。</w:t>
      </w:r>
    </w:p>
    <w:p w14:paraId="542B4906">
      <w:pPr>
        <w:pStyle w:val="2"/>
        <w:keepNext w:val="0"/>
        <w:keepLines w:val="0"/>
        <w:widowControl/>
        <w:suppressLineNumbers w:val="0"/>
        <w:spacing w:before="0" w:beforeAutospacing="0" w:after="0" w:afterAutospacing="0"/>
        <w:ind w:right="0" w:firstLine="480" w:firstLineChars="200"/>
        <w:rPr>
          <w:rFonts w:hint="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微服务架构：大数据系统中的各个组件和服务可以采用微服务架构，Docker容器正是微服务架构的理想载体，能够实现各个组件的独立部署和管理</w:t>
      </w:r>
      <w:r>
        <w:rPr>
          <w:rFonts w:hint="eastAsia" w:cstheme="minorBidi"/>
          <w:kern w:val="2"/>
          <w:sz w:val="24"/>
          <w:szCs w:val="24"/>
          <w:lang w:val="en-US" w:eastAsia="zh-CN" w:bidi="ar-SA"/>
        </w:rPr>
        <w:t>。</w:t>
      </w:r>
    </w:p>
    <w:p w14:paraId="3361637C">
      <w:pPr>
        <w:pStyle w:val="2"/>
        <w:keepNext w:val="0"/>
        <w:keepLines w:val="0"/>
        <w:widowControl/>
        <w:suppressLineNumbers w:val="0"/>
        <w:spacing w:before="0" w:beforeAutospacing="0" w:after="0" w:afterAutospacing="0"/>
        <w:ind w:right="0" w:firstLine="480" w:firstLineChars="20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Docker作为一种轻量级的容器化解决方案，具有广阔的发展前景，主要体现在以下几个方面：</w:t>
      </w:r>
    </w:p>
    <w:p w14:paraId="3C578536">
      <w:pPr>
        <w:pStyle w:val="2"/>
        <w:keepNext w:val="0"/>
        <w:keepLines w:val="0"/>
        <w:widowControl/>
        <w:suppressLineNumbers w:val="0"/>
        <w:spacing w:before="0" w:beforeAutospacing="0" w:after="0" w:afterAutospacing="0"/>
        <w:ind w:right="0" w:firstLine="480" w:firstLineChars="20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云原生应用：随着云计算和云原生应用的发展，Docker作为云原生应用的重要基础设施，将在云端部署和管理方面发挥关键作用。</w:t>
      </w:r>
    </w:p>
    <w:p w14:paraId="708967D2">
      <w:pPr>
        <w:pStyle w:val="2"/>
        <w:keepNext w:val="0"/>
        <w:keepLines w:val="0"/>
        <w:widowControl/>
        <w:suppressLineNumbers w:val="0"/>
        <w:spacing w:before="0" w:beforeAutospacing="0" w:after="0" w:afterAutospacing="0"/>
        <w:ind w:right="0" w:firstLine="480" w:firstLineChars="20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跨平台部署：Docker容器可以在不同的操作系统和云平台上运行，能够实现跨平台的部署和迁移，为应用程序的跨平台部署提供了便利。</w:t>
      </w:r>
    </w:p>
    <w:p w14:paraId="7FF07BB1">
      <w:pPr>
        <w:pStyle w:val="2"/>
        <w:keepNext w:val="0"/>
        <w:keepLines w:val="0"/>
        <w:widowControl/>
        <w:suppressLineNumbers w:val="0"/>
        <w:spacing w:before="0" w:beforeAutospacing="0" w:after="0" w:afterAutospacing="0"/>
        <w:ind w:right="0" w:firstLine="480" w:firstLineChars="20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微服务架构：随着微服务架构的兴起，Docker容器作为微服务的理想载体，将在支持微服务架构和容器编排方面持续发展。</w:t>
      </w:r>
    </w:p>
    <w:p w14:paraId="3ADBFFDC">
      <w:pPr>
        <w:pStyle w:val="2"/>
        <w:keepNext w:val="0"/>
        <w:keepLines w:val="0"/>
        <w:widowControl/>
        <w:suppressLineNumbers w:val="0"/>
        <w:spacing w:before="0" w:beforeAutospacing="0" w:after="0" w:afterAutospacing="0"/>
        <w:ind w:right="0" w:firstLine="480" w:firstLineChars="200"/>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持续集成和持续部署：Docker的快速部署和环境一致性特性，使其成为持续集成和持续部署（CI/CD）流程中的重要组成部分。</w:t>
      </w:r>
    </w:p>
    <w:p w14:paraId="092715E5">
      <w:pPr>
        <w:pStyle w:val="2"/>
        <w:keepNext w:val="0"/>
        <w:keepLines w:val="0"/>
        <w:widowControl/>
        <w:suppressLineNumbers w:val="0"/>
        <w:spacing w:before="0" w:beforeAutospacing="0" w:after="0" w:afterAutospacing="0"/>
        <w:ind w:right="0" w:firstLine="480" w:firstLineChars="200"/>
        <w:rPr>
          <w:rFonts w:hint="default"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边缘计算：随着边缘计算的兴起，Docker容器将在边缘设备和边缘节点上发挥重要作用，实现边缘计算应用的部署和管理。</w:t>
      </w:r>
    </w:p>
    <w:p w14:paraId="60B67559">
      <w:pPr>
        <w:pStyle w:val="2"/>
        <w:keepNext w:val="0"/>
        <w:keepLines w:val="0"/>
        <w:widowControl/>
        <w:suppressLineNumbers w:val="0"/>
        <w:spacing w:before="0" w:beforeAutospacing="0" w:after="0" w:afterAutospacing="0"/>
        <w:ind w:right="0" w:firstLine="480" w:firstLineChars="200"/>
        <w:rPr>
          <w:rFonts w:hint="default"/>
          <w:sz w:val="24"/>
          <w:szCs w:val="24"/>
          <w:lang w:val="en-US"/>
        </w:rPr>
      </w:pPr>
      <w:r>
        <w:rPr>
          <w:rFonts w:hint="eastAsia"/>
          <w:sz w:val="24"/>
          <w:szCs w:val="24"/>
          <w:lang w:val="en-US" w:eastAsia="zh-CN"/>
        </w:rPr>
        <w:t>在此背景下，我们开设了《大数据离线与实时技术》这门课程，本课程是在学生具有linux基础的前提下学习，以项目制的教学方式，系统性的教授学生项目开发过程中的各个模块与功能，旨在锻炼学生的项目编写能力，业务能力。为大数据开发，数据分析工程师等职位打下坚实基础。</w:t>
      </w:r>
    </w:p>
    <w:p w14:paraId="6A09C58F">
      <w:pPr>
        <w:ind w:firstLine="480" w:firstLineChars="200"/>
        <w:rPr>
          <w:rFonts w:hint="eastAsia"/>
          <w:sz w:val="24"/>
          <w:szCs w:val="24"/>
        </w:rPr>
      </w:pPr>
      <w:r>
        <w:rPr>
          <w:rFonts w:hint="eastAsia"/>
          <w:sz w:val="24"/>
          <w:szCs w:val="24"/>
        </w:rPr>
        <w:t>本系列</w:t>
      </w:r>
      <w:r>
        <w:rPr>
          <w:rFonts w:hint="eastAsia"/>
          <w:sz w:val="24"/>
          <w:szCs w:val="24"/>
          <w:lang w:val="en-US" w:eastAsia="zh-CN"/>
        </w:rPr>
        <w:t>课程</w:t>
      </w:r>
      <w:r>
        <w:rPr>
          <w:rFonts w:hint="eastAsia"/>
          <w:sz w:val="24"/>
          <w:szCs w:val="24"/>
        </w:rPr>
        <w:t>的第一大特点是注重学生的实践能力培养，针对高校在实践教学中的痛点，首次提出“</w:t>
      </w:r>
      <w:r>
        <w:rPr>
          <w:rFonts w:hint="eastAsia"/>
          <w:sz w:val="24"/>
          <w:szCs w:val="24"/>
          <w:lang w:val="en-US" w:eastAsia="zh-CN"/>
        </w:rPr>
        <w:t>工单训练</w:t>
      </w:r>
      <w:r>
        <w:rPr>
          <w:rFonts w:hint="eastAsia"/>
          <w:sz w:val="24"/>
          <w:szCs w:val="24"/>
        </w:rPr>
        <w:t>教学法”的概念，以企业真实需求为导向，使学生能紧紧围绕企业实际应用需求来学习技能，将学生需掌握的理论知识通过企业</w:t>
      </w:r>
      <w:r>
        <w:rPr>
          <w:rFonts w:hint="eastAsia"/>
          <w:sz w:val="24"/>
          <w:szCs w:val="24"/>
          <w:lang w:val="en-US" w:eastAsia="zh-CN"/>
        </w:rPr>
        <w:t>项目</w:t>
      </w:r>
      <w:r>
        <w:rPr>
          <w:rFonts w:hint="eastAsia"/>
          <w:sz w:val="24"/>
          <w:szCs w:val="24"/>
        </w:rPr>
        <w:t>案例的形式与实际应用进行衔接，从而达到知行合一、以用促学的目的。本系列</w:t>
      </w:r>
      <w:r>
        <w:rPr>
          <w:rFonts w:hint="eastAsia"/>
          <w:sz w:val="24"/>
          <w:szCs w:val="24"/>
          <w:lang w:val="en-US" w:eastAsia="zh-CN"/>
        </w:rPr>
        <w:t>课程</w:t>
      </w:r>
      <w:r>
        <w:rPr>
          <w:rFonts w:hint="eastAsia"/>
          <w:sz w:val="24"/>
          <w:szCs w:val="24"/>
        </w:rPr>
        <w:t>的第二大特点是以</w:t>
      </w:r>
      <w:r>
        <w:rPr>
          <w:rFonts w:hint="eastAsia"/>
          <w:sz w:val="24"/>
          <w:szCs w:val="24"/>
          <w:lang w:val="en-US" w:eastAsia="zh-CN"/>
        </w:rPr>
        <w:t>大数据</w:t>
      </w:r>
      <w:r>
        <w:rPr>
          <w:rFonts w:hint="eastAsia"/>
          <w:sz w:val="24"/>
          <w:szCs w:val="24"/>
        </w:rPr>
        <w:t>技术应用为核心，紧紧围绕</w:t>
      </w:r>
      <w:r>
        <w:rPr>
          <w:rFonts w:hint="eastAsia"/>
          <w:sz w:val="24"/>
          <w:szCs w:val="24"/>
          <w:lang w:val="en-US" w:eastAsia="zh-CN"/>
        </w:rPr>
        <w:t>大数据</w:t>
      </w:r>
      <w:r>
        <w:rPr>
          <w:rFonts w:hint="eastAsia"/>
          <w:sz w:val="24"/>
          <w:szCs w:val="24"/>
        </w:rPr>
        <w:t>技术应用闭环的流程进行教学。本系列</w:t>
      </w:r>
      <w:r>
        <w:rPr>
          <w:rFonts w:hint="eastAsia"/>
          <w:sz w:val="24"/>
          <w:szCs w:val="24"/>
          <w:lang w:val="en-US" w:eastAsia="zh-CN"/>
        </w:rPr>
        <w:t>课程</w:t>
      </w:r>
      <w:r>
        <w:rPr>
          <w:rFonts w:hint="eastAsia"/>
          <w:sz w:val="24"/>
          <w:szCs w:val="24"/>
        </w:rPr>
        <w:t>涵盖企业</w:t>
      </w:r>
      <w:r>
        <w:rPr>
          <w:rFonts w:hint="eastAsia"/>
          <w:sz w:val="24"/>
          <w:szCs w:val="24"/>
          <w:lang w:val="en-US" w:eastAsia="zh-CN"/>
        </w:rPr>
        <w:t>云计算</w:t>
      </w:r>
      <w:r>
        <w:rPr>
          <w:rFonts w:hint="eastAsia"/>
          <w:sz w:val="24"/>
          <w:szCs w:val="24"/>
        </w:rPr>
        <w:t>技术中的各个环节，符合企业</w:t>
      </w:r>
      <w:r>
        <w:rPr>
          <w:rFonts w:hint="eastAsia"/>
          <w:sz w:val="24"/>
          <w:szCs w:val="24"/>
          <w:lang w:val="en-US" w:eastAsia="zh-CN"/>
        </w:rPr>
        <w:t>大数据</w:t>
      </w:r>
      <w:r>
        <w:rPr>
          <w:rFonts w:hint="eastAsia"/>
          <w:sz w:val="24"/>
          <w:szCs w:val="24"/>
        </w:rPr>
        <w:t>技术应用的真实场景，使学生从宏观上理解大数据技术在企业中的具体应用场景和应用方法。</w:t>
      </w:r>
    </w:p>
    <w:p w14:paraId="5A6C7A1F">
      <w:pPr>
        <w:ind w:firstLine="480" w:firstLineChars="200"/>
        <w:rPr>
          <w:rFonts w:hint="eastAsia"/>
          <w:sz w:val="24"/>
          <w:szCs w:val="24"/>
          <w:lang w:val="en-US" w:eastAsia="zh-CN"/>
        </w:rPr>
      </w:pPr>
      <w:r>
        <w:rPr>
          <w:rFonts w:hint="eastAsia"/>
          <w:sz w:val="24"/>
          <w:szCs w:val="24"/>
          <w:lang w:val="en-US" w:eastAsia="zh-CN"/>
        </w:rPr>
        <w:t>本课程采用项目化教学的教学方式，</w:t>
      </w:r>
      <w:r>
        <w:rPr>
          <w:rFonts w:hint="default"/>
          <w:sz w:val="24"/>
          <w:szCs w:val="24"/>
          <w:lang w:val="en-US" w:eastAsia="zh-CN"/>
        </w:rPr>
        <w:t>”</w:t>
      </w:r>
      <w:r>
        <w:rPr>
          <w:rFonts w:hint="eastAsia"/>
          <w:sz w:val="24"/>
          <w:szCs w:val="24"/>
          <w:lang w:val="en-US" w:eastAsia="zh-CN"/>
        </w:rPr>
        <w:t>项目教学法</w:t>
      </w:r>
      <w:r>
        <w:rPr>
          <w:rFonts w:hint="default"/>
          <w:sz w:val="24"/>
          <w:szCs w:val="24"/>
          <w:lang w:val="en-US" w:eastAsia="zh-CN"/>
        </w:rPr>
        <w:t>”</w:t>
      </w:r>
      <w:r>
        <w:rPr>
          <w:rFonts w:hint="eastAsia"/>
          <w:sz w:val="24"/>
          <w:szCs w:val="24"/>
          <w:lang w:val="en-US" w:eastAsia="zh-CN"/>
        </w:rPr>
        <w:t>是指师生通过共同实施一个个完整的项目工作而进行的教学活动，其指导思想是将一个相对独立的项目任务交给学生完成，让学生在实施项目的过程中把握每一个环节的基本要求和重难点。</w:t>
      </w:r>
    </w:p>
    <w:p w14:paraId="183A770A">
      <w:pPr>
        <w:ind w:firstLine="480" w:firstLineChars="200"/>
        <w:rPr>
          <w:rFonts w:hint="default"/>
          <w:sz w:val="24"/>
          <w:szCs w:val="24"/>
          <w:lang w:val="en-US" w:eastAsia="zh-CN"/>
        </w:rPr>
      </w:pPr>
      <w:r>
        <w:rPr>
          <w:rFonts w:hint="eastAsia"/>
          <w:sz w:val="24"/>
          <w:szCs w:val="24"/>
          <w:lang w:val="en-US" w:eastAsia="zh-CN"/>
        </w:rPr>
        <w:t>项目化教学极大地调动学生的积极性：在项目实施过程中，学生时常感受到成功的喜悦，这更能强化学生的学习积极性；培养学生的多种能力：项日教学要分小组完成，通过小组内及小组间的充分交流、讨论、决策等，提高学生的合作能力，强化学生的团队意识。提供了培养综合职业能力的机会，实现了与职业岗位的无缝对接。</w:t>
      </w:r>
    </w:p>
    <w:p w14:paraId="0A9B0CC3">
      <w:pPr>
        <w:ind w:firstLine="480" w:firstLineChars="200"/>
        <w:rPr>
          <w:rFonts w:hint="default"/>
          <w:sz w:val="24"/>
          <w:szCs w:val="24"/>
          <w:lang w:val="en-US" w:eastAsia="zh-CN"/>
        </w:rPr>
      </w:pPr>
      <w:r>
        <w:rPr>
          <w:rFonts w:hint="eastAsia"/>
          <w:sz w:val="24"/>
          <w:szCs w:val="24"/>
        </w:rPr>
        <w:t>在深化教师、教材、教法“三教”改革和“书证融通”“赛证融通”的人才培养实践过程中，本系列</w:t>
      </w:r>
      <w:r>
        <w:rPr>
          <w:rFonts w:hint="eastAsia"/>
          <w:sz w:val="24"/>
          <w:szCs w:val="24"/>
          <w:lang w:val="en-US" w:eastAsia="zh-CN"/>
        </w:rPr>
        <w:t>课程</w:t>
      </w:r>
      <w:r>
        <w:rPr>
          <w:rFonts w:hint="eastAsia"/>
          <w:sz w:val="24"/>
          <w:szCs w:val="24"/>
        </w:rPr>
        <w:t>将根据</w:t>
      </w:r>
      <w:r>
        <w:rPr>
          <w:rFonts w:hint="eastAsia"/>
          <w:sz w:val="24"/>
          <w:szCs w:val="24"/>
          <w:lang w:val="en-US" w:eastAsia="zh-CN"/>
        </w:rPr>
        <w:t>师生</w:t>
      </w:r>
      <w:r>
        <w:rPr>
          <w:rFonts w:hint="eastAsia"/>
          <w:sz w:val="24"/>
          <w:szCs w:val="24"/>
        </w:rPr>
        <w:t>的反馈意见和建议及时改进、完善，</w:t>
      </w:r>
      <w:r>
        <w:rPr>
          <w:rFonts w:hint="eastAsia"/>
          <w:sz w:val="24"/>
          <w:szCs w:val="24"/>
          <w:lang w:val="en-US" w:eastAsia="zh-CN"/>
        </w:rPr>
        <w:t>后期出版教材时，</w:t>
      </w:r>
      <w:r>
        <w:rPr>
          <w:rFonts w:hint="eastAsia"/>
          <w:sz w:val="24"/>
          <w:szCs w:val="24"/>
        </w:rPr>
        <w:t>努力成为</w:t>
      </w:r>
      <w:r>
        <w:rPr>
          <w:rFonts w:hint="eastAsia"/>
          <w:sz w:val="24"/>
          <w:szCs w:val="24"/>
          <w:lang w:val="en-US" w:eastAsia="zh-CN"/>
        </w:rPr>
        <w:t>大数据</w:t>
      </w:r>
      <w:r>
        <w:rPr>
          <w:rFonts w:hint="eastAsia"/>
          <w:sz w:val="24"/>
          <w:szCs w:val="24"/>
        </w:rPr>
        <w:t>时代的新型“</w:t>
      </w:r>
      <w:r>
        <w:rPr>
          <w:rFonts w:hint="eastAsia"/>
          <w:sz w:val="24"/>
          <w:szCs w:val="24"/>
          <w:lang w:val="en-US" w:eastAsia="zh-CN"/>
        </w:rPr>
        <w:t>研发、</w:t>
      </w:r>
      <w:r>
        <w:rPr>
          <w:rFonts w:hint="eastAsia"/>
          <w:sz w:val="24"/>
          <w:szCs w:val="24"/>
        </w:rPr>
        <w:t>编写、使用、反馈”螺旋式上升的系列教材建设样板</w:t>
      </w:r>
      <w:r>
        <w:rPr>
          <w:rFonts w:hint="eastAsia"/>
          <w:sz w:val="24"/>
          <w:szCs w:val="24"/>
          <w:lang w:eastAsia="zh-CN"/>
        </w:rPr>
        <w:t>。</w:t>
      </w:r>
    </w:p>
    <w:p w14:paraId="3508E712">
      <w:pPr>
        <w:ind w:firstLine="480" w:firstLineChars="200"/>
        <w:rPr>
          <w:rFonts w:hint="eastAsia"/>
          <w:sz w:val="24"/>
          <w:szCs w:val="24"/>
        </w:rPr>
      </w:pPr>
      <w:r>
        <w:rPr>
          <w:rFonts w:hint="eastAsia"/>
          <w:sz w:val="24"/>
          <w:szCs w:val="24"/>
        </w:rPr>
        <w:t>《</w:t>
      </w:r>
      <w:r>
        <w:rPr>
          <w:rFonts w:hint="eastAsia"/>
          <w:sz w:val="24"/>
          <w:szCs w:val="24"/>
          <w:lang w:val="en-US" w:eastAsia="zh-CN"/>
        </w:rPr>
        <w:t>Docker容器技术项目化教程</w:t>
      </w:r>
      <w:r>
        <w:rPr>
          <w:rFonts w:hint="eastAsia"/>
          <w:sz w:val="24"/>
          <w:szCs w:val="24"/>
        </w:rPr>
        <w:t>》</w:t>
      </w:r>
      <w:r>
        <w:rPr>
          <w:rFonts w:hint="eastAsia"/>
          <w:sz w:val="24"/>
          <w:szCs w:val="24"/>
          <w:lang w:val="en-US" w:eastAsia="zh-CN"/>
        </w:rPr>
        <w:t>是采用linux为基础，采用docker进行数据处理的项目制课程</w:t>
      </w:r>
      <w:r>
        <w:rPr>
          <w:rFonts w:hint="eastAsia"/>
          <w:sz w:val="24"/>
          <w:szCs w:val="24"/>
          <w:lang w:eastAsia="zh-CN"/>
        </w:rPr>
        <w:t>，</w:t>
      </w:r>
      <w:r>
        <w:rPr>
          <w:rFonts w:hint="eastAsia"/>
          <w:sz w:val="24"/>
          <w:szCs w:val="24"/>
          <w:lang w:val="en-US" w:eastAsia="zh-CN"/>
        </w:rPr>
        <w:t>共分为三个部分，指导篇和拓展篇和创新篇，系统的讲解了数据分析与处理领域知识和技能，在基础理论上以精通，够用为原则，介绍与项目比较紧密的理论知识；在实践上，以新颖，实用为原则，介绍目前比较流行的新技术与新写法；在设计上结合目前比较典型的，应用比较广泛的数据算法与编程语法。本课程内容详实，资料丰富，配套有工单、PPT、视频和每个工单的输出产物，便于学生主动学习、理解和掌握；本课程具有较强的可用性和可操作性，从真实案例出发，进行一定的优化和完善，方便学生了解真实业务逻辑。</w:t>
      </w:r>
    </w:p>
    <w:p w14:paraId="6E31CE9C">
      <w:pPr>
        <w:ind w:firstLine="480" w:firstLineChars="200"/>
        <w:rPr>
          <w:rFonts w:hint="eastAsia"/>
          <w:b w:val="0"/>
          <w:bCs w:val="0"/>
          <w:sz w:val="24"/>
          <w:szCs w:val="24"/>
          <w:lang w:val="en-US" w:eastAsia="zh-CN"/>
        </w:rPr>
      </w:pPr>
      <w:r>
        <w:rPr>
          <w:rFonts w:hint="eastAsia"/>
          <w:b w:val="0"/>
          <w:bCs w:val="0"/>
          <w:sz w:val="24"/>
          <w:szCs w:val="24"/>
          <w:lang w:val="en-US" w:eastAsia="zh-CN"/>
        </w:rPr>
        <w:t>全书共3个项目，具体内容安排如下。</w:t>
      </w:r>
    </w:p>
    <w:p w14:paraId="3FFF24D6">
      <w:pPr>
        <w:keepNext w:val="0"/>
        <w:keepLines w:val="0"/>
        <w:widowControl/>
        <w:suppressLineNumbers w:val="0"/>
        <w:ind w:firstLine="420" w:firstLineChars="0"/>
        <w:jc w:val="left"/>
      </w:pPr>
      <w:r>
        <w:rPr>
          <w:rFonts w:hint="eastAsia"/>
          <w:sz w:val="24"/>
          <w:szCs w:val="24"/>
          <w:lang w:val="en-US" w:eastAsia="zh-CN"/>
        </w:rPr>
        <w:t>项目一为企业虚拟化平台安全加固，</w:t>
      </w:r>
      <w:r>
        <w:rPr>
          <w:rFonts w:hint="eastAsia" w:ascii="宋体" w:hAnsi="宋体" w:eastAsia="宋体" w:cs="宋体"/>
          <w:color w:val="121212"/>
          <w:kern w:val="0"/>
          <w:sz w:val="24"/>
          <w:szCs w:val="24"/>
          <w:lang w:val="en-US" w:eastAsia="zh-CN" w:bidi="ar"/>
        </w:rPr>
        <w:t>一期项目，主要涉及 Linux 操作系统、MySQL、Apache、PHP、Docker 的安装部署、容器镜像管理、容器创建与管理、Docker 网络管理、Docker 存储管理和 Docker 编排等技术。最终学生使用容器平台部署企业 WEB 应用项目 WordPress来展示项目成果</w:t>
      </w:r>
    </w:p>
    <w:p w14:paraId="452B0F59">
      <w:pPr>
        <w:ind w:firstLine="480" w:firstLineChars="200"/>
        <w:rPr>
          <w:rFonts w:hint="eastAsia"/>
          <w:sz w:val="24"/>
          <w:szCs w:val="24"/>
          <w:lang w:val="en-US" w:eastAsia="zh-CN"/>
        </w:rPr>
      </w:pPr>
      <w:r>
        <w:rPr>
          <w:rFonts w:hint="eastAsia"/>
          <w:sz w:val="24"/>
          <w:szCs w:val="24"/>
          <w:lang w:val="en-US" w:eastAsia="zh-CN"/>
        </w:rPr>
        <w:t xml:space="preserve">随着国家对网络安全和信息安全的重视，虚拟化平台的安全基础设施也不断 升级和加强。 根据 Gartner 报告的调查数据，大约 40%的虚拟化部署项目是在初始架构和 规划阶段进行的，不涉及信息安全团队。我国信息安全领域存在较为明显的两大 问题：一是外力的涉入，二是自身的修复。两者的共同点是使用者的信息容易遭 到泄露。虚拟化技术在信息安全领域的应用对解决这些问题起到了一定效果。 </w:t>
      </w:r>
    </w:p>
    <w:p w14:paraId="1B1F5BAE">
      <w:pPr>
        <w:keepNext w:val="0"/>
        <w:keepLines w:val="0"/>
        <w:widowControl/>
        <w:suppressLineNumbers w:val="0"/>
        <w:ind w:firstLine="420" w:firstLineChars="0"/>
        <w:jc w:val="left"/>
      </w:pPr>
      <w:r>
        <w:rPr>
          <w:rFonts w:hint="eastAsia"/>
          <w:sz w:val="24"/>
          <w:szCs w:val="24"/>
          <w:lang w:val="en-US" w:eastAsia="zh-CN"/>
        </w:rPr>
        <w:t>项目二为保障企业java项目应用安全，主要包含网络攻击技术、Firewalld 防火墙技术、SELinux 技术、 Docker 集群技术、身份认证技术、防病毒技术、Docker 容器资源控制技术、网 络隔离技术等多种虚拟化与容器环境的安全保障技术。</w:t>
      </w:r>
      <w:r>
        <w:rPr>
          <w:rFonts w:hint="eastAsia" w:ascii="宋体" w:hAnsi="宋体" w:eastAsia="宋体" w:cs="宋体"/>
          <w:color w:val="121212"/>
          <w:kern w:val="0"/>
          <w:sz w:val="24"/>
          <w:szCs w:val="24"/>
          <w:lang w:val="en-US" w:eastAsia="zh-CN" w:bidi="ar"/>
        </w:rPr>
        <w:t xml:space="preserve">本项目为保障企业 Java 应用项目安全。企业目前网络环境和服务器系统经 </w:t>
      </w:r>
    </w:p>
    <w:p w14:paraId="24A15D19">
      <w:pPr>
        <w:keepNext w:val="0"/>
        <w:keepLines w:val="0"/>
        <w:widowControl/>
        <w:suppressLineNumbers w:val="0"/>
        <w:jc w:val="left"/>
      </w:pPr>
      <w:r>
        <w:rPr>
          <w:rFonts w:hint="eastAsia" w:ascii="宋体" w:hAnsi="宋体" w:eastAsia="宋体" w:cs="宋体"/>
          <w:color w:val="121212"/>
          <w:kern w:val="0"/>
          <w:sz w:val="24"/>
          <w:szCs w:val="24"/>
          <w:lang w:val="en-US" w:eastAsia="zh-CN" w:bidi="ar"/>
        </w:rPr>
        <w:t xml:space="preserve">常收到黑客攻击，一旦系统服务被黑，恢复起来十分繁琐，无法快速恢复系统状 </w:t>
      </w:r>
    </w:p>
    <w:p w14:paraId="4208B930">
      <w:pPr>
        <w:keepNext w:val="0"/>
        <w:keepLines w:val="0"/>
        <w:widowControl/>
        <w:suppressLineNumbers w:val="0"/>
        <w:jc w:val="left"/>
      </w:pPr>
      <w:r>
        <w:rPr>
          <w:rFonts w:hint="eastAsia" w:ascii="宋体" w:hAnsi="宋体" w:eastAsia="宋体" w:cs="宋体"/>
          <w:color w:val="121212"/>
          <w:kern w:val="0"/>
          <w:sz w:val="24"/>
          <w:szCs w:val="24"/>
          <w:lang w:val="en-US" w:eastAsia="zh-CN" w:bidi="ar"/>
        </w:rPr>
        <w:t xml:space="preserve">态以及快速上线企业应用项目，导致企业业务中断，客户无法访问。为了解决此 </w:t>
      </w:r>
    </w:p>
    <w:p w14:paraId="1B9EE6C2">
      <w:pPr>
        <w:keepNext w:val="0"/>
        <w:keepLines w:val="0"/>
        <w:widowControl/>
        <w:suppressLineNumbers w:val="0"/>
        <w:jc w:val="left"/>
      </w:pPr>
      <w:r>
        <w:rPr>
          <w:rFonts w:hint="eastAsia" w:ascii="宋体" w:hAnsi="宋体" w:eastAsia="宋体" w:cs="宋体"/>
          <w:color w:val="121212"/>
          <w:kern w:val="0"/>
          <w:sz w:val="24"/>
          <w:szCs w:val="24"/>
          <w:lang w:val="en-US" w:eastAsia="zh-CN" w:bidi="ar"/>
        </w:rPr>
        <w:t>问题，需要对企业网络及系统平台进行安全加固。</w:t>
      </w:r>
    </w:p>
    <w:p w14:paraId="6C697E61">
      <w:pPr>
        <w:ind w:firstLine="480" w:firstLineChars="200"/>
        <w:rPr>
          <w:rFonts w:hint="eastAsia"/>
          <w:sz w:val="24"/>
          <w:szCs w:val="24"/>
          <w:lang w:val="en-US" w:eastAsia="zh-CN"/>
        </w:rPr>
      </w:pPr>
      <w:r>
        <w:rPr>
          <w:rFonts w:hint="eastAsia"/>
          <w:sz w:val="24"/>
          <w:szCs w:val="24"/>
          <w:lang w:val="en-US" w:eastAsia="zh-CN"/>
        </w:rPr>
        <w:t>最终学生使用多种安全技术的基础之上，保障企业 WEB 应用项目的安全，能 够完成对虚拟化平台和容器平台的安全运维。</w:t>
      </w:r>
    </w:p>
    <w:p w14:paraId="3D1F9124">
      <w:pPr>
        <w:keepNext w:val="0"/>
        <w:keepLines w:val="0"/>
        <w:widowControl/>
        <w:suppressLineNumbers w:val="0"/>
        <w:jc w:val="left"/>
      </w:pPr>
    </w:p>
    <w:p w14:paraId="4C472A1F">
      <w:pPr>
        <w:ind w:firstLine="480" w:firstLineChars="200"/>
        <w:rPr>
          <w:rFonts w:hint="default"/>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Y2RiNTMxOTVmNzcxNTQ3ZTAxYTk3YjJhMzJmMmEifQ=="/>
  </w:docVars>
  <w:rsids>
    <w:rsidRoot w:val="563033C5"/>
    <w:rsid w:val="0CE30417"/>
    <w:rsid w:val="0FDB0C89"/>
    <w:rsid w:val="123670B6"/>
    <w:rsid w:val="14674EA8"/>
    <w:rsid w:val="187F1162"/>
    <w:rsid w:val="20AE00F4"/>
    <w:rsid w:val="2729772C"/>
    <w:rsid w:val="282615FA"/>
    <w:rsid w:val="29C435A5"/>
    <w:rsid w:val="349A16F9"/>
    <w:rsid w:val="384B0C09"/>
    <w:rsid w:val="3B4A0AE4"/>
    <w:rsid w:val="3DCB72CE"/>
    <w:rsid w:val="3E9833FD"/>
    <w:rsid w:val="3EB50008"/>
    <w:rsid w:val="40E53F8E"/>
    <w:rsid w:val="4691631C"/>
    <w:rsid w:val="46B022E3"/>
    <w:rsid w:val="489D206D"/>
    <w:rsid w:val="4B5130E1"/>
    <w:rsid w:val="54DC6BBB"/>
    <w:rsid w:val="54E75A31"/>
    <w:rsid w:val="563033C5"/>
    <w:rsid w:val="5BAB6E05"/>
    <w:rsid w:val="5F181F89"/>
    <w:rsid w:val="61436FFF"/>
    <w:rsid w:val="6C21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paragraph" w:customStyle="1" w:styleId="6">
    <w:name w:val="zq小一级标题"/>
    <w:basedOn w:val="1"/>
    <w:autoRedefine/>
    <w:qFormat/>
    <w:uiPriority w:val="0"/>
    <w:pPr>
      <w:keepNext/>
      <w:widowControl/>
      <w:tabs>
        <w:tab w:val="right" w:leader="dot" w:pos="9061"/>
      </w:tabs>
      <w:spacing w:line="480" w:lineRule="auto"/>
      <w:ind w:firstLine="476" w:firstLineChars="170"/>
      <w:jc w:val="left"/>
      <w:outlineLvl w:val="1"/>
    </w:pPr>
    <w:rPr>
      <w:rFonts w:ascii="黑体" w:hAnsi="黑体" w:eastAsia="黑体"/>
      <w:kern w:val="0"/>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2878</Words>
  <Characters>3059</Characters>
  <Lines>0</Lines>
  <Paragraphs>0</Paragraphs>
  <TotalTime>41</TotalTime>
  <ScaleCrop>false</ScaleCrop>
  <LinksUpToDate>false</LinksUpToDate>
  <CharactersWithSpaces>3101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2023-03-15T01:21:00Z</dcterms:created>
  <dc:creator>宁静致远</dc:creator>
  <cp:lastModifiedBy>Bicycle way</cp:lastModifiedBy>
  <dcterms:modified xsi:type="dcterms:W3CDTF">2025-09-04T03:30:01Z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D51D783BAFA940F587148CF35E0206FF</vt:lpwstr>
  </property>
  <property fmtid="{D5CDD505-2E9C-101B-9397-08002B2CF9AE}" pid="4" name="KSOTemplateDocerSaveRecord">
    <vt:lpwstr>eyJoZGlkIjoiMDk4N2YzN2E0ZTc3NDk0ODE4NmZjNDRiZjA0NjU0NDYiLCJ1c2VySWQiOiI1NzE0NTQ1MTkifQ==</vt:lpwstr>
  </property>
</Properties>
</file>